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D2FF6" w:rsidRPr="00676362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Специально оборудованные учебные кабинеты</w:t>
      </w:r>
    </w:p>
    <w:p w:rsidR="00DD2FF6" w:rsidRPr="007B7C3E" w:rsidRDefault="00DD2FF6" w:rsidP="00DD2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7B7C3E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11199" w:type="dxa"/>
        <w:tblInd w:w="-1336" w:type="dxa"/>
        <w:tblLayout w:type="fixed"/>
        <w:tblLook w:val="04A0" w:firstRow="1" w:lastRow="0" w:firstColumn="1" w:lastColumn="0" w:noHBand="0" w:noVBand="1"/>
      </w:tblPr>
      <w:tblGrid>
        <w:gridCol w:w="2127"/>
        <w:gridCol w:w="3544"/>
        <w:gridCol w:w="1276"/>
        <w:gridCol w:w="1559"/>
        <w:gridCol w:w="851"/>
        <w:gridCol w:w="1842"/>
      </w:tblGrid>
      <w:tr w:rsidR="00DD2FF6" w:rsidTr="00DD2FF6">
        <w:trPr>
          <w:trHeight w:val="820"/>
        </w:trPr>
        <w:tc>
          <w:tcPr>
            <w:tcW w:w="2127" w:type="dxa"/>
            <w:vMerge w:val="restart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объекта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 w:val="restart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Адрес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35" w:type="dxa"/>
            <w:gridSpan w:val="2"/>
            <w:tcBorders>
              <w:bottom w:val="single" w:sz="4" w:space="0" w:color="auto"/>
            </w:tcBorders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Оборудованные учебные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кабинета </w:t>
            </w:r>
          </w:p>
        </w:tc>
        <w:tc>
          <w:tcPr>
            <w:tcW w:w="2693" w:type="dxa"/>
            <w:gridSpan w:val="2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Объекты для проведения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практических занятий </w:t>
            </w:r>
          </w:p>
        </w:tc>
      </w:tr>
      <w:tr w:rsidR="00DD2FF6" w:rsidTr="00DD2FF6">
        <w:trPr>
          <w:trHeight w:val="547"/>
        </w:trPr>
        <w:tc>
          <w:tcPr>
            <w:tcW w:w="2127" w:type="dxa"/>
            <w:vMerge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  <w:vMerge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№ кабинета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auto"/>
            </w:tcBorders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площадь, м2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1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Кол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во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Общая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площадь, м2 </w:t>
            </w:r>
          </w:p>
        </w:tc>
      </w:tr>
      <w:tr w:rsidR="00DD2FF6" w:rsidTr="00DD2FF6">
        <w:trPr>
          <w:trHeight w:val="975"/>
        </w:trPr>
        <w:tc>
          <w:tcPr>
            <w:tcW w:w="2127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татарского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языка </w:t>
            </w:r>
          </w:p>
        </w:tc>
        <w:tc>
          <w:tcPr>
            <w:tcW w:w="3544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ул.Чишмяле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19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FF6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</w:tc>
        <w:tc>
          <w:tcPr>
            <w:tcW w:w="851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DD2FF6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30,3</w:t>
            </w:r>
          </w:p>
        </w:tc>
      </w:tr>
      <w:tr w:rsidR="00DD2FF6" w:rsidTr="00974F25">
        <w:trPr>
          <w:trHeight w:val="1185"/>
        </w:trPr>
        <w:tc>
          <w:tcPr>
            <w:tcW w:w="2127" w:type="dxa"/>
          </w:tcPr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Русского    </w:t>
            </w:r>
          </w:p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языка</w:t>
            </w:r>
          </w:p>
        </w:tc>
        <w:tc>
          <w:tcPr>
            <w:tcW w:w="3544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ул.Чишмяле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19</w:t>
            </w:r>
          </w:p>
          <w:p w:rsidR="00DD2FF6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FF6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  <w:tc>
          <w:tcPr>
            <w:tcW w:w="851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DD2FF6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29,2</w:t>
            </w:r>
          </w:p>
        </w:tc>
      </w:tr>
      <w:tr w:rsidR="00974F25" w:rsidTr="00DD2FF6">
        <w:trPr>
          <w:trHeight w:val="1008"/>
        </w:trPr>
        <w:tc>
          <w:tcPr>
            <w:tcW w:w="2127" w:type="dxa"/>
          </w:tcPr>
          <w:p w:rsidR="00974F25" w:rsidRPr="007B7C3E" w:rsidRDefault="00974F25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Кабинет математики</w:t>
            </w:r>
          </w:p>
        </w:tc>
        <w:tc>
          <w:tcPr>
            <w:tcW w:w="3544" w:type="dxa"/>
          </w:tcPr>
          <w:p w:rsidR="00974F25" w:rsidRDefault="00974F25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F25" w:rsidRPr="007B7C3E" w:rsidRDefault="00974F25" w:rsidP="00974F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974F25" w:rsidRPr="007B7C3E" w:rsidRDefault="00974F25" w:rsidP="00974F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ул.Чишмяле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19</w:t>
            </w:r>
          </w:p>
          <w:p w:rsidR="00974F25" w:rsidRDefault="00974F25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74F25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974F25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974F25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  <w:tc>
          <w:tcPr>
            <w:tcW w:w="851" w:type="dxa"/>
          </w:tcPr>
          <w:p w:rsidR="00974F25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2" w:type="dxa"/>
          </w:tcPr>
          <w:p w:rsidR="00974F25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36,4</w:t>
            </w:r>
          </w:p>
        </w:tc>
      </w:tr>
      <w:tr w:rsidR="00DD2FF6" w:rsidTr="00DD2FF6">
        <w:tc>
          <w:tcPr>
            <w:tcW w:w="2127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Логопедический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</w:tc>
        <w:tc>
          <w:tcPr>
            <w:tcW w:w="3544" w:type="dxa"/>
          </w:tcPr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ул.Чишмяле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19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FF6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  <w:p w:rsidR="00974F25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  <w:p w:rsidR="00974F25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  <w:tc>
          <w:tcPr>
            <w:tcW w:w="851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842" w:type="dxa"/>
          </w:tcPr>
          <w:p w:rsidR="00974F25" w:rsidRDefault="00974F25" w:rsidP="00974F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15,2</w:t>
            </w:r>
          </w:p>
          <w:p w:rsidR="00974F25" w:rsidRDefault="00974F25" w:rsidP="00974F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14,1</w:t>
            </w:r>
          </w:p>
          <w:p w:rsidR="00DD2FF6" w:rsidRDefault="00974F25" w:rsidP="00974F25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8,3</w:t>
            </w:r>
          </w:p>
        </w:tc>
      </w:tr>
      <w:tr w:rsidR="00DD2FF6" w:rsidTr="00DD2FF6">
        <w:tc>
          <w:tcPr>
            <w:tcW w:w="2127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Кабинет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педагога-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психолога </w:t>
            </w:r>
          </w:p>
        </w:tc>
        <w:tc>
          <w:tcPr>
            <w:tcW w:w="3544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ул.Чишмяле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19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FF6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D2FF6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  <w:tc>
          <w:tcPr>
            <w:tcW w:w="851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DD2FF6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DD2FF6">
              <w:rPr>
                <w:rFonts w:ascii="Times New Roman" w:hAnsi="Times New Roman" w:cs="Times New Roman"/>
                <w:sz w:val="24"/>
                <w:szCs w:val="24"/>
              </w:rPr>
              <w:t>,3</w:t>
            </w:r>
          </w:p>
        </w:tc>
      </w:tr>
      <w:tr w:rsidR="00DD2FF6" w:rsidTr="00DD2FF6">
        <w:tc>
          <w:tcPr>
            <w:tcW w:w="2127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Музыкальный 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зал </w:t>
            </w:r>
          </w:p>
        </w:tc>
        <w:tc>
          <w:tcPr>
            <w:tcW w:w="3544" w:type="dxa"/>
          </w:tcPr>
          <w:p w:rsidR="00DD2FF6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ул.Чишмяле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19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FF6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87,3</w:t>
            </w:r>
          </w:p>
        </w:tc>
        <w:tc>
          <w:tcPr>
            <w:tcW w:w="851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DD2FF6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87,3</w:t>
            </w:r>
          </w:p>
        </w:tc>
      </w:tr>
      <w:tr w:rsidR="00DD2FF6" w:rsidTr="00DD2FF6">
        <w:tc>
          <w:tcPr>
            <w:tcW w:w="2127" w:type="dxa"/>
          </w:tcPr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Спортивный </w:t>
            </w:r>
          </w:p>
          <w:p w:rsidR="00DD2FF6" w:rsidRPr="007B7C3E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зал </w:t>
            </w:r>
          </w:p>
        </w:tc>
        <w:tc>
          <w:tcPr>
            <w:tcW w:w="3544" w:type="dxa"/>
          </w:tcPr>
          <w:p w:rsidR="00DD2FF6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>г.Казань</w:t>
            </w:r>
            <w:proofErr w:type="spellEnd"/>
            <w:r w:rsidRPr="007B7C3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DD2FF6" w:rsidRPr="007B7C3E" w:rsidRDefault="00DD2FF6" w:rsidP="00DD2FF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ул.Чишмяле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дом 19</w:t>
            </w:r>
          </w:p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276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DD2FF6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</w:t>
            </w:r>
          </w:p>
        </w:tc>
        <w:tc>
          <w:tcPr>
            <w:tcW w:w="851" w:type="dxa"/>
          </w:tcPr>
          <w:p w:rsidR="00DD2FF6" w:rsidRDefault="00DD2FF6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842" w:type="dxa"/>
          </w:tcPr>
          <w:p w:rsidR="00DD2FF6" w:rsidRDefault="00974F25" w:rsidP="00D62F8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86,2</w:t>
            </w:r>
          </w:p>
        </w:tc>
      </w:tr>
    </w:tbl>
    <w:p w:rsidR="00DD2FF6" w:rsidRPr="007B7C3E" w:rsidRDefault="00DD2FF6" w:rsidP="00DD2FF6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D51C5" w:rsidRPr="00CD51C5" w:rsidRDefault="00CD51C5" w:rsidP="00CD51C5">
      <w:pPr>
        <w:pStyle w:val="Default"/>
        <w:ind w:left="-850" w:hanging="1"/>
        <w:jc w:val="both"/>
        <w:rPr>
          <w:sz w:val="28"/>
        </w:rPr>
      </w:pPr>
    </w:p>
    <w:p w:rsidR="00CD51C5" w:rsidRPr="00CD51C5" w:rsidRDefault="00CD51C5" w:rsidP="00CD51C5">
      <w:pPr>
        <w:pStyle w:val="Default"/>
        <w:ind w:left="-850" w:firstLine="850"/>
        <w:jc w:val="both"/>
        <w:rPr>
          <w:szCs w:val="23"/>
        </w:rPr>
      </w:pPr>
      <w:r w:rsidRPr="00CD51C5">
        <w:rPr>
          <w:sz w:val="28"/>
        </w:rPr>
        <w:t xml:space="preserve"> </w:t>
      </w:r>
      <w:r w:rsidRPr="00CD51C5">
        <w:rPr>
          <w:szCs w:val="23"/>
        </w:rPr>
        <w:t xml:space="preserve">В детском саду во всех помещениях функционирует точка доступа к </w:t>
      </w:r>
      <w:proofErr w:type="spellStart"/>
      <w:r w:rsidRPr="00CD51C5">
        <w:rPr>
          <w:szCs w:val="23"/>
        </w:rPr>
        <w:t>Wi-Fi</w:t>
      </w:r>
      <w:proofErr w:type="spellEnd"/>
      <w:r w:rsidRPr="00CD51C5">
        <w:rPr>
          <w:szCs w:val="23"/>
        </w:rPr>
        <w:t xml:space="preserve">, имеется система сигнализации и оповещения, обеспечена доступность прилегающей территории. </w:t>
      </w:r>
    </w:p>
    <w:p w:rsidR="00CD51C5" w:rsidRPr="00CD51C5" w:rsidRDefault="00CD51C5" w:rsidP="00CD51C5">
      <w:pPr>
        <w:pStyle w:val="Default"/>
        <w:ind w:left="-850" w:firstLine="850"/>
        <w:jc w:val="both"/>
        <w:rPr>
          <w:szCs w:val="23"/>
        </w:rPr>
      </w:pPr>
      <w:r w:rsidRPr="00CD51C5">
        <w:rPr>
          <w:szCs w:val="23"/>
        </w:rPr>
        <w:t xml:space="preserve">В музыкальном и физкультурном зале установлены дверные проёмы более 90 см, что позволяет посещать занятия инвалидам-колясочникам. </w:t>
      </w:r>
    </w:p>
    <w:p w:rsidR="00BC3AB0" w:rsidRPr="00CD51C5" w:rsidRDefault="00CD51C5" w:rsidP="00CD51C5">
      <w:pPr>
        <w:autoSpaceDE w:val="0"/>
        <w:autoSpaceDN w:val="0"/>
        <w:adjustRightInd w:val="0"/>
        <w:spacing w:after="0" w:line="240" w:lineRule="auto"/>
        <w:ind w:left="-850" w:firstLine="850"/>
        <w:jc w:val="both"/>
        <w:rPr>
          <w:rFonts w:ascii="Times New Roman" w:hAnsi="Times New Roman" w:cs="Times New Roman"/>
          <w:b/>
          <w:sz w:val="32"/>
          <w:szCs w:val="28"/>
        </w:rPr>
      </w:pPr>
      <w:r w:rsidRPr="00CD51C5">
        <w:rPr>
          <w:rFonts w:ascii="Times New Roman" w:hAnsi="Times New Roman" w:cs="Times New Roman"/>
          <w:sz w:val="24"/>
          <w:szCs w:val="23"/>
        </w:rPr>
        <w:t xml:space="preserve">В групповых комнатах, музыкальном зале, кабинете татарского языка установлены мультимедийные проекторы с </w:t>
      </w:r>
      <w:proofErr w:type="spellStart"/>
      <w:r w:rsidRPr="00CD51C5">
        <w:rPr>
          <w:rFonts w:ascii="Times New Roman" w:hAnsi="Times New Roman" w:cs="Times New Roman"/>
          <w:sz w:val="24"/>
          <w:szCs w:val="23"/>
        </w:rPr>
        <w:t>настенно</w:t>
      </w:r>
      <w:proofErr w:type="spellEnd"/>
      <w:r w:rsidRPr="00CD51C5">
        <w:rPr>
          <w:rFonts w:ascii="Times New Roman" w:hAnsi="Times New Roman" w:cs="Times New Roman"/>
          <w:sz w:val="24"/>
          <w:szCs w:val="23"/>
        </w:rPr>
        <w:t xml:space="preserve">-потолочными </w:t>
      </w:r>
      <w:proofErr w:type="spellStart"/>
      <w:r w:rsidRPr="00CD51C5">
        <w:rPr>
          <w:rFonts w:ascii="Times New Roman" w:hAnsi="Times New Roman" w:cs="Times New Roman"/>
          <w:sz w:val="24"/>
          <w:szCs w:val="23"/>
        </w:rPr>
        <w:t>видеоформатными</w:t>
      </w:r>
      <w:proofErr w:type="spellEnd"/>
      <w:r w:rsidRPr="00CD51C5">
        <w:rPr>
          <w:rFonts w:ascii="Times New Roman" w:hAnsi="Times New Roman" w:cs="Times New Roman"/>
          <w:sz w:val="24"/>
          <w:szCs w:val="23"/>
        </w:rPr>
        <w:t xml:space="preserve"> экранами 150Х150, 200х200</w:t>
      </w:r>
      <w:bookmarkStart w:id="0" w:name="_GoBack"/>
      <w:bookmarkEnd w:id="0"/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BC3AB0" w:rsidRDefault="00BC3AB0" w:rsidP="00BC3AB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sectPr w:rsidR="00BC3AB0" w:rsidSect="00CD51C5">
      <w:pgSz w:w="11906" w:h="16838"/>
      <w:pgMar w:top="1134" w:right="850" w:bottom="1134" w:left="184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D2FF6"/>
    <w:rsid w:val="0031593A"/>
    <w:rsid w:val="004D102A"/>
    <w:rsid w:val="00974F25"/>
    <w:rsid w:val="00BC3AB0"/>
    <w:rsid w:val="00CD51C5"/>
    <w:rsid w:val="00DD2F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818D8A"/>
  <w15:docId w15:val="{6C47BB0B-CCAD-4B55-B929-00843360D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2F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D2FF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CD51C5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178</Words>
  <Characters>1016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dcterms:created xsi:type="dcterms:W3CDTF">2021-01-15T07:24:00Z</dcterms:created>
  <dcterms:modified xsi:type="dcterms:W3CDTF">2021-01-15T08:44:00Z</dcterms:modified>
</cp:coreProperties>
</file>